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48" w:rsidRPr="008B449B" w:rsidRDefault="00264348" w:rsidP="00264348">
      <w:pPr>
        <w:rPr>
          <w:sz w:val="28"/>
          <w:szCs w:val="28"/>
        </w:rPr>
      </w:pPr>
      <w:r w:rsidRPr="008B449B">
        <w:rPr>
          <w:sz w:val="28"/>
          <w:szCs w:val="28"/>
        </w:rPr>
        <w:t>Из Устава ФЛГР в новой редакции</w:t>
      </w:r>
      <w:r w:rsidR="008B449B" w:rsidRPr="008B449B">
        <w:rPr>
          <w:sz w:val="28"/>
          <w:szCs w:val="28"/>
        </w:rPr>
        <w:t>:</w:t>
      </w:r>
    </w:p>
    <w:p w:rsidR="00264348" w:rsidRPr="00A92A92" w:rsidRDefault="00264348" w:rsidP="00264348">
      <w:r w:rsidRPr="00A92A92">
        <w:t>6.9. Ответственный секретарь ФЛГР</w:t>
      </w:r>
    </w:p>
    <w:p w:rsidR="00264348" w:rsidRPr="00264348" w:rsidRDefault="00264348" w:rsidP="00264348">
      <w:r w:rsidRPr="00264348">
        <w:t>6.9.1. Ответственный секретарь ФЛГР назначается на должность Президиумом по представлению Президента ФЛГР, если иное не предусмотрено настоящим Уставом, сроком не более, чем на 4 (четыре) года.</w:t>
      </w:r>
    </w:p>
    <w:p w:rsidR="00264348" w:rsidRPr="00264348" w:rsidRDefault="00264348" w:rsidP="00264348">
      <w:r w:rsidRPr="00264348">
        <w:t>6.9.2. Должностные права и обязанности Ответственного секретаря ФЛГР:</w:t>
      </w:r>
    </w:p>
    <w:p w:rsidR="00264348" w:rsidRPr="00A92A92" w:rsidRDefault="00264348" w:rsidP="00264348">
      <w:pPr>
        <w:rPr>
          <w:b/>
        </w:rPr>
      </w:pPr>
      <w:bookmarkStart w:id="0" w:name="_Hlk133491558"/>
      <w:r w:rsidRPr="00A92A92">
        <w:rPr>
          <w:b/>
        </w:rPr>
        <w:t>6.9.2.</w:t>
      </w:r>
      <w:bookmarkEnd w:id="0"/>
      <w:r w:rsidRPr="00A92A92">
        <w:rPr>
          <w:b/>
        </w:rPr>
        <w:t>1. ведёт учёт член</w:t>
      </w:r>
      <w:bookmarkStart w:id="1" w:name="_GoBack"/>
      <w:bookmarkEnd w:id="1"/>
      <w:r w:rsidRPr="00A92A92">
        <w:rPr>
          <w:b/>
        </w:rPr>
        <w:t>ов ФЛГР;</w:t>
      </w:r>
    </w:p>
    <w:p w:rsidR="00264348" w:rsidRPr="00A92A92" w:rsidRDefault="00264348" w:rsidP="00264348">
      <w:pPr>
        <w:rPr>
          <w:b/>
        </w:rPr>
      </w:pPr>
      <w:r w:rsidRPr="00A92A92">
        <w:rPr>
          <w:b/>
        </w:rPr>
        <w:t>6.9.2.2. выполняет поручения президента ФЛГР.</w:t>
      </w:r>
    </w:p>
    <w:p w:rsidR="0023072B" w:rsidRDefault="0023072B" w:rsidP="00264348">
      <w:pPr>
        <w:rPr>
          <w:b/>
        </w:rPr>
      </w:pPr>
    </w:p>
    <w:p w:rsidR="00A92A92" w:rsidRPr="00A92A92" w:rsidRDefault="00A92A92" w:rsidP="00264348">
      <w:pPr>
        <w:rPr>
          <w:b/>
        </w:rPr>
      </w:pPr>
      <w:proofErr w:type="spellStart"/>
      <w:r>
        <w:rPr>
          <w:b/>
        </w:rPr>
        <w:t>Гармаш</w:t>
      </w:r>
      <w:proofErr w:type="spellEnd"/>
      <w:r>
        <w:rPr>
          <w:b/>
        </w:rPr>
        <w:t xml:space="preserve"> Ю.Э.  - </w:t>
      </w:r>
      <w:r w:rsidRPr="00A92A92">
        <w:rPr>
          <w:b/>
        </w:rPr>
        <w:t>Заслуженный работник физической культуры Российской Федерации</w:t>
      </w:r>
    </w:p>
    <w:sectPr w:rsidR="00A92A92" w:rsidRPr="00A9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02"/>
    <w:rsid w:val="0023072B"/>
    <w:rsid w:val="00264348"/>
    <w:rsid w:val="00731AB9"/>
    <w:rsid w:val="008B449B"/>
    <w:rsid w:val="00A92A92"/>
    <w:rsid w:val="00F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D182C-A975-4EC0-8012-422F8C22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2025-01-28T12:09:00Z</dcterms:created>
  <dcterms:modified xsi:type="dcterms:W3CDTF">2025-01-28T12:15:00Z</dcterms:modified>
</cp:coreProperties>
</file>