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4C41" w14:textId="77777777" w:rsidR="0093761A" w:rsidRDefault="0093761A" w:rsidP="0093761A">
      <w:pPr>
        <w:pStyle w:val="af2"/>
        <w:rPr>
          <w:szCs w:val="28"/>
        </w:rPr>
      </w:pPr>
      <w:r>
        <w:rPr>
          <w:noProof/>
          <w:color w:val="0000FF"/>
          <w:szCs w:val="28"/>
        </w:rPr>
        <w:drawing>
          <wp:inline distT="0" distB="0" distL="0" distR="0" wp14:anchorId="7AC5D6E8" wp14:editId="12D28B07">
            <wp:extent cx="685800" cy="5969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20CB" w14:textId="77777777" w:rsidR="0093761A" w:rsidRDefault="0093761A" w:rsidP="0093761A">
      <w:pPr>
        <w:jc w:val="center"/>
        <w:rPr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t>МИНИСТЕРСТВО СПОРТА РОССИЙСКОЙ ФЕДЕРАЦИИ</w:t>
      </w:r>
      <w:r>
        <w:rPr>
          <w:color w:val="1F497D"/>
          <w:spacing w:val="44"/>
          <w:w w:val="80"/>
          <w:szCs w:val="28"/>
        </w:rPr>
        <w:t xml:space="preserve"> </w:t>
      </w:r>
    </w:p>
    <w:p w14:paraId="699BFB03" w14:textId="77777777" w:rsidR="0093761A" w:rsidRDefault="00DF2760" w:rsidP="0093761A">
      <w:pPr>
        <w:pStyle w:val="af2"/>
        <w:jc w:val="right"/>
        <w:rPr>
          <w:color w:val="1F497D"/>
          <w:szCs w:val="28"/>
        </w:rPr>
      </w:pPr>
      <w:r>
        <w:pict w14:anchorId="322C520D">
          <v:line id="_x0000_s1026" style="position:absolute;left:0;text-align:left;flip:y;z-index:251658240" from="-24.4pt,14pt" to="488.6pt,14pt" strokecolor="#1f497d" strokeweight="4.5pt">
            <v:stroke linestyle="thickThin"/>
          </v:line>
        </w:pict>
      </w:r>
    </w:p>
    <w:p w14:paraId="1FF99841" w14:textId="77777777" w:rsidR="0093761A" w:rsidRDefault="0093761A" w:rsidP="0093761A">
      <w:pPr>
        <w:ind w:left="-720"/>
        <w:jc w:val="center"/>
        <w:rPr>
          <w:b/>
          <w:color w:val="1F497D"/>
          <w:spacing w:val="44"/>
          <w:w w:val="80"/>
          <w:szCs w:val="28"/>
        </w:rPr>
      </w:pPr>
      <w:r>
        <w:rPr>
          <w:b/>
          <w:color w:val="1F497D"/>
          <w:spacing w:val="44"/>
          <w:w w:val="80"/>
          <w:szCs w:val="28"/>
        </w:rPr>
        <w:br/>
        <w:t>ПРИКАЗ</w:t>
      </w:r>
    </w:p>
    <w:p w14:paraId="4552BA3F" w14:textId="77777777" w:rsidR="0093761A" w:rsidRDefault="0093761A" w:rsidP="0093761A">
      <w:pPr>
        <w:ind w:left="-720"/>
        <w:jc w:val="center"/>
        <w:rPr>
          <w:color w:val="1F497D"/>
          <w:spacing w:val="44"/>
          <w:w w:val="80"/>
          <w:szCs w:val="28"/>
          <w:u w:val="single"/>
        </w:rPr>
      </w:pPr>
      <w:r>
        <w:rPr>
          <w:color w:val="1F497D"/>
          <w:spacing w:val="44"/>
          <w:w w:val="80"/>
          <w:szCs w:val="28"/>
          <w:u w:val="single"/>
        </w:rPr>
        <w:t>«24» февраля 2015 г.</w:t>
      </w:r>
      <w:r>
        <w:rPr>
          <w:color w:val="1F497D"/>
          <w:spacing w:val="44"/>
          <w:w w:val="80"/>
          <w:szCs w:val="28"/>
        </w:rPr>
        <w:t xml:space="preserve">                                                   </w:t>
      </w:r>
      <w:r>
        <w:rPr>
          <w:color w:val="1F497D"/>
          <w:spacing w:val="44"/>
          <w:w w:val="80"/>
          <w:szCs w:val="28"/>
          <w:u w:val="single"/>
        </w:rPr>
        <w:t>№ 17-нг</w:t>
      </w:r>
    </w:p>
    <w:p w14:paraId="11BFEB6A" w14:textId="77777777" w:rsidR="000036EB" w:rsidRDefault="000036EB" w:rsidP="000036EB">
      <w:pPr>
        <w:pStyle w:val="a3"/>
        <w:spacing w:before="0" w:line="240" w:lineRule="auto"/>
      </w:pPr>
    </w:p>
    <w:p w14:paraId="0AB703E6" w14:textId="77777777" w:rsidR="000036EB" w:rsidRDefault="000036EB" w:rsidP="000036EB">
      <w:pPr>
        <w:pStyle w:val="a3"/>
        <w:spacing w:before="0" w:line="240" w:lineRule="auto"/>
      </w:pPr>
      <w:r>
        <w:t>О присвоении квалификационной категории</w:t>
      </w:r>
    </w:p>
    <w:p w14:paraId="2A1D3F7C" w14:textId="77777777" w:rsidR="000036EB" w:rsidRDefault="000036EB" w:rsidP="000036EB">
      <w:pPr>
        <w:pStyle w:val="a3"/>
        <w:spacing w:before="0" w:line="240" w:lineRule="auto"/>
      </w:pPr>
      <w:r>
        <w:t>"Спортивный судья всероссийской категории"</w:t>
      </w:r>
    </w:p>
    <w:p w14:paraId="3F1942FA" w14:textId="77777777" w:rsidR="000036EB" w:rsidRDefault="000036EB" w:rsidP="000036EB">
      <w:pPr>
        <w:pStyle w:val="a3"/>
        <w:spacing w:before="0" w:line="240" w:lineRule="auto"/>
      </w:pPr>
    </w:p>
    <w:p w14:paraId="472B3CDF" w14:textId="77777777" w:rsidR="000036EB" w:rsidRDefault="000036EB" w:rsidP="000036EB">
      <w:pPr>
        <w:pStyle w:val="a3"/>
        <w:spacing w:before="0" w:line="240" w:lineRule="auto"/>
        <w:jc w:val="both"/>
        <w:rPr>
          <w:b w:val="0"/>
        </w:rPr>
      </w:pPr>
      <w:r>
        <w:t xml:space="preserve">      </w:t>
      </w:r>
      <w:r>
        <w:rPr>
          <w:b w:val="0"/>
        </w:rPr>
        <w:t>В соответствии с Положением о спортивных судьях, утверждённым приказом Министерства спорта, туризма и молодёжной политики Российской Федерации от 27 ноября 2008 г. №56 (зарегистрирован Министерством юстиции Российской Федерации 19 января 2009 г., регистрационный № 14014)</w:t>
      </w:r>
    </w:p>
    <w:p w14:paraId="60CB1EDC" w14:textId="77777777" w:rsidR="000036EB" w:rsidRDefault="000036EB" w:rsidP="000036EB">
      <w:pPr>
        <w:pStyle w:val="a9"/>
        <w:spacing w:before="0" w:after="0" w:line="240" w:lineRule="auto"/>
      </w:pPr>
      <w:r>
        <w:t>приказываю:</w:t>
      </w:r>
    </w:p>
    <w:p w14:paraId="6B6BD4AE" w14:textId="77777777" w:rsidR="000036EB" w:rsidRDefault="000036EB" w:rsidP="000036EB">
      <w:pPr>
        <w:pStyle w:val="a6"/>
        <w:spacing w:before="0" w:line="240" w:lineRule="auto"/>
        <w:jc w:val="left"/>
        <w:rPr>
          <w:b w:val="0"/>
        </w:rPr>
      </w:pPr>
      <w:r>
        <w:t xml:space="preserve">      </w:t>
      </w:r>
      <w:r>
        <w:rPr>
          <w:b w:val="0"/>
        </w:rPr>
        <w:t>присвоить квалификационную категорию "Спортивный судья всероссийской категории"</w:t>
      </w:r>
    </w:p>
    <w:p w14:paraId="22CB1398" w14:textId="77777777" w:rsidR="000036EB" w:rsidRDefault="000036EB" w:rsidP="000036EB">
      <w:pPr>
        <w:pStyle w:val="a6"/>
        <w:spacing w:before="0" w:line="240" w:lineRule="auto"/>
        <w:jc w:val="left"/>
        <w:rPr>
          <w:b w:val="0"/>
        </w:rPr>
      </w:pPr>
    </w:p>
    <w:p w14:paraId="3411C366" w14:textId="77777777" w:rsidR="003B1B4F" w:rsidRDefault="000036EB" w:rsidP="000036EB">
      <w:pPr>
        <w:pStyle w:val="a6"/>
        <w:spacing w:before="0" w:line="240" w:lineRule="auto"/>
      </w:pPr>
      <w:r>
        <w:t>Удмуртская Республика</w:t>
      </w:r>
    </w:p>
    <w:p w14:paraId="2881E943" w14:textId="77777777" w:rsidR="000036EB" w:rsidRDefault="000036EB" w:rsidP="000036EB">
      <w:pPr>
        <w:pStyle w:val="a6"/>
        <w:spacing w:before="0" w:line="240" w:lineRule="auto"/>
      </w:pPr>
    </w:p>
    <w:p w14:paraId="1ADE7494" w14:textId="77777777" w:rsidR="003B1B4F" w:rsidRDefault="000036EB" w:rsidP="000036EB">
      <w:pPr>
        <w:pStyle w:val="a7"/>
        <w:spacing w:before="0" w:line="240" w:lineRule="auto"/>
      </w:pPr>
      <w:r>
        <w:t>Лыжные гонки</w:t>
      </w:r>
    </w:p>
    <w:p w14:paraId="632AFEF2" w14:textId="77777777" w:rsidR="003B1B4F" w:rsidRDefault="000036EB" w:rsidP="000036EB">
      <w:pPr>
        <w:pStyle w:val="aa"/>
        <w:spacing w:line="240" w:lineRule="auto"/>
      </w:pPr>
      <w:r>
        <w:t>ВЕДЕРНИКОВ Михаил Георгиевич</w:t>
      </w:r>
    </w:p>
    <w:p w14:paraId="0DAFDE54" w14:textId="77777777" w:rsidR="002C4DB1" w:rsidRDefault="002C4DB1" w:rsidP="000036EB">
      <w:pPr>
        <w:pStyle w:val="a6"/>
        <w:spacing w:before="0" w:line="240" w:lineRule="auto"/>
      </w:pPr>
    </w:p>
    <w:p w14:paraId="641370D1" w14:textId="77777777" w:rsidR="003B1B4F" w:rsidRDefault="000036EB" w:rsidP="000036EB">
      <w:pPr>
        <w:pStyle w:val="a6"/>
        <w:spacing w:before="0" w:line="240" w:lineRule="auto"/>
      </w:pPr>
      <w:r>
        <w:t>Архангельская область</w:t>
      </w:r>
    </w:p>
    <w:p w14:paraId="58DBF324" w14:textId="77777777" w:rsidR="000036EB" w:rsidRDefault="000036EB" w:rsidP="000036EB">
      <w:pPr>
        <w:pStyle w:val="a6"/>
        <w:spacing w:before="0" w:line="240" w:lineRule="auto"/>
      </w:pPr>
    </w:p>
    <w:p w14:paraId="090B9787" w14:textId="77777777" w:rsidR="003B1B4F" w:rsidRDefault="000036EB" w:rsidP="000036EB">
      <w:pPr>
        <w:pStyle w:val="a7"/>
        <w:spacing w:before="0" w:line="240" w:lineRule="auto"/>
      </w:pPr>
      <w:r>
        <w:t>Лыжные гонки</w:t>
      </w:r>
    </w:p>
    <w:p w14:paraId="1CC0DBA7" w14:textId="77777777" w:rsidR="003B1B4F" w:rsidRDefault="000036EB" w:rsidP="000036EB">
      <w:pPr>
        <w:pStyle w:val="aa"/>
        <w:spacing w:line="240" w:lineRule="auto"/>
      </w:pPr>
      <w:r>
        <w:t>НОВОСЁЛОВА Надежда Николаевна</w:t>
      </w:r>
    </w:p>
    <w:p w14:paraId="2DB765B1" w14:textId="77777777" w:rsidR="003B1B4F" w:rsidRDefault="000036EB" w:rsidP="000036EB">
      <w:pPr>
        <w:pStyle w:val="aa"/>
        <w:spacing w:line="240" w:lineRule="auto"/>
      </w:pPr>
      <w:r>
        <w:t>ПЕНЬЕВСКОЙ Александр Борисович</w:t>
      </w:r>
    </w:p>
    <w:p w14:paraId="4C6E9148" w14:textId="77777777" w:rsidR="000036EB" w:rsidRDefault="000036EB" w:rsidP="000036EB">
      <w:pPr>
        <w:pStyle w:val="aa"/>
        <w:spacing w:line="240" w:lineRule="auto"/>
      </w:pPr>
    </w:p>
    <w:p w14:paraId="48C865D3" w14:textId="77777777" w:rsidR="000036EB" w:rsidRDefault="000036EB" w:rsidP="000036EB">
      <w:pPr>
        <w:pStyle w:val="a6"/>
        <w:spacing w:before="0" w:line="240" w:lineRule="auto"/>
      </w:pPr>
      <w:r>
        <w:t>Челябинская область</w:t>
      </w:r>
    </w:p>
    <w:p w14:paraId="4AF7345B" w14:textId="77777777" w:rsidR="003B1B4F" w:rsidRDefault="000036EB" w:rsidP="000036EB">
      <w:pPr>
        <w:pStyle w:val="a7"/>
        <w:spacing w:before="0" w:line="240" w:lineRule="auto"/>
      </w:pPr>
      <w:r>
        <w:t>Лыжные гонки</w:t>
      </w:r>
    </w:p>
    <w:p w14:paraId="08A065B2" w14:textId="77777777" w:rsidR="003B1B4F" w:rsidRDefault="000036EB" w:rsidP="000036EB">
      <w:pPr>
        <w:pStyle w:val="aa"/>
        <w:spacing w:line="240" w:lineRule="auto"/>
      </w:pPr>
      <w:r>
        <w:t>ПОСОХОВ Дмитрий Валентинович</w:t>
      </w:r>
    </w:p>
    <w:p w14:paraId="162A5DB5" w14:textId="77777777" w:rsidR="000036EB" w:rsidRDefault="000036EB" w:rsidP="000036EB">
      <w:pPr>
        <w:pStyle w:val="aa"/>
        <w:spacing w:line="240" w:lineRule="auto"/>
      </w:pPr>
    </w:p>
    <w:p w14:paraId="448D9840" w14:textId="77777777" w:rsidR="002C4DB1" w:rsidRDefault="002C4DB1" w:rsidP="000036EB">
      <w:pPr>
        <w:pStyle w:val="aa"/>
        <w:spacing w:line="240" w:lineRule="auto"/>
      </w:pPr>
      <w:bookmarkStart w:id="0" w:name="_GoBack"/>
      <w:bookmarkEnd w:id="0"/>
    </w:p>
    <w:p w14:paraId="0716A559" w14:textId="77777777" w:rsidR="000036EB" w:rsidRDefault="000036EB" w:rsidP="000036EB">
      <w:pPr>
        <w:pStyle w:val="aa"/>
        <w:spacing w:line="240" w:lineRule="auto"/>
      </w:pPr>
    </w:p>
    <w:p w14:paraId="0AD1EF7F" w14:textId="77777777" w:rsidR="000036EB" w:rsidRDefault="000036EB" w:rsidP="000036EB">
      <w:pPr>
        <w:pStyle w:val="aa"/>
        <w:spacing w:line="240" w:lineRule="auto"/>
      </w:pPr>
    </w:p>
    <w:p w14:paraId="32DD9C67" w14:textId="77777777" w:rsidR="003B1B4F" w:rsidRDefault="000036EB" w:rsidP="000036EB">
      <w:pPr>
        <w:pStyle w:val="ab"/>
        <w:spacing w:before="0" w:line="240" w:lineRule="auto"/>
      </w:pPr>
      <w:r>
        <w:t>Министр</w:t>
      </w:r>
      <w:r>
        <w:tab/>
        <w:t>В. Л. Мутко</w:t>
      </w:r>
    </w:p>
    <w:sectPr w:rsidR="003B1B4F" w:rsidSect="003357E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AF801" w14:textId="77777777" w:rsidR="00DF2760" w:rsidRDefault="00DF2760" w:rsidP="002C4DB1">
      <w:pPr>
        <w:spacing w:after="0" w:line="240" w:lineRule="auto"/>
      </w:pPr>
      <w:r>
        <w:separator/>
      </w:r>
    </w:p>
  </w:endnote>
  <w:endnote w:type="continuationSeparator" w:id="0">
    <w:p w14:paraId="11F09F1D" w14:textId="77777777" w:rsidR="00DF2760" w:rsidRDefault="00DF2760" w:rsidP="002C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9688"/>
      <w:docPartObj>
        <w:docPartGallery w:val="Page Numbers (Bottom of Page)"/>
        <w:docPartUnique/>
      </w:docPartObj>
    </w:sdtPr>
    <w:sdtEndPr/>
    <w:sdtContent>
      <w:p w14:paraId="2DFC78C3" w14:textId="77777777" w:rsidR="002C4DB1" w:rsidRDefault="0093761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B192A0" w14:textId="77777777" w:rsidR="002C4DB1" w:rsidRDefault="002C4DB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B0635" w14:textId="77777777" w:rsidR="00DF2760" w:rsidRDefault="00DF2760" w:rsidP="002C4DB1">
      <w:pPr>
        <w:spacing w:after="0" w:line="240" w:lineRule="auto"/>
      </w:pPr>
      <w:r>
        <w:separator/>
      </w:r>
    </w:p>
  </w:footnote>
  <w:footnote w:type="continuationSeparator" w:id="0">
    <w:p w14:paraId="7520F74C" w14:textId="77777777" w:rsidR="00DF2760" w:rsidRDefault="00DF2760" w:rsidP="002C4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730"/>
    <w:rsid w:val="000036EB"/>
    <w:rsid w:val="00201489"/>
    <w:rsid w:val="002C4DB1"/>
    <w:rsid w:val="003357EC"/>
    <w:rsid w:val="003B1B4F"/>
    <w:rsid w:val="003F0BC3"/>
    <w:rsid w:val="00564901"/>
    <w:rsid w:val="00742FC3"/>
    <w:rsid w:val="00843C9D"/>
    <w:rsid w:val="0093761A"/>
    <w:rsid w:val="00B83643"/>
    <w:rsid w:val="00DF2760"/>
    <w:rsid w:val="00FA2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1E9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F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3B1B4F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3B1B4F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3B1B4F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3B1B4F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3B1B4F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3B1B4F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3B1B4F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3B1B4F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3B1B4F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3B1B4F"/>
    <w:pPr>
      <w:keepNext/>
      <w:jc w:val="center"/>
    </w:pPr>
    <w:rPr>
      <w:b/>
    </w:rPr>
  </w:style>
  <w:style w:type="table" w:customStyle="1" w:styleId="ad">
    <w:name w:val="Таблица протокола"/>
    <w:rsid w:val="003B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2C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4DB1"/>
    <w:rPr>
      <w:spacing w:val="5"/>
    </w:rPr>
  </w:style>
  <w:style w:type="paragraph" w:styleId="af0">
    <w:name w:val="footer"/>
    <w:basedOn w:val="a"/>
    <w:link w:val="af1"/>
    <w:uiPriority w:val="99"/>
    <w:unhideWhenUsed/>
    <w:rsid w:val="002C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C4DB1"/>
    <w:rPr>
      <w:spacing w:val="5"/>
    </w:rPr>
  </w:style>
  <w:style w:type="paragraph" w:customStyle="1" w:styleId="af2">
    <w:name w:val="СпортПриказОЧем"/>
    <w:rsid w:val="0093761A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3761A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761A"/>
    <w:rPr>
      <w:rFonts w:ascii="Lucida Grande CY" w:hAnsi="Lucida Grande CY"/>
      <w:spacing w:val="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pPr>
      <w:keepLines/>
      <w:pBdr>
        <w:bottom w:val="single" w:sz="4" w:space="1" w:color="auto"/>
      </w:pBdr>
      <w:spacing w:before="200" w:after="0"/>
      <w:ind w:left="2835" w:right="2835"/>
      <w:jc w:val="center"/>
      <w:outlineLvl w:val="0"/>
    </w:pPr>
    <w:rPr>
      <w:rFonts w:ascii="Cambria"/>
      <w:spacing w:val="5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user</cp:lastModifiedBy>
  <cp:revision>6</cp:revision>
  <cp:lastPrinted>2015-03-10T09:11:00Z</cp:lastPrinted>
  <dcterms:created xsi:type="dcterms:W3CDTF">2015-02-18T11:42:00Z</dcterms:created>
  <dcterms:modified xsi:type="dcterms:W3CDTF">2015-03-10T09:12:00Z</dcterms:modified>
</cp:coreProperties>
</file>